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507" w:rsidRPr="00F45470" w:rsidRDefault="00F33117" w:rsidP="00F45470">
      <w:pPr>
        <w:pStyle w:val="Normalny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edukacyjne</w:t>
      </w:r>
      <w:r w:rsidRPr="00B9353C">
        <w:rPr>
          <w:b/>
          <w:bCs/>
          <w:sz w:val="24"/>
          <w:szCs w:val="24"/>
        </w:rPr>
        <w:t xml:space="preserve"> z plastyki </w:t>
      </w:r>
      <w:r>
        <w:rPr>
          <w:b/>
          <w:bCs/>
          <w:sz w:val="24"/>
          <w:szCs w:val="24"/>
        </w:rPr>
        <w:t>dla</w:t>
      </w:r>
      <w:r w:rsidRPr="00B9353C">
        <w:rPr>
          <w:b/>
          <w:bCs/>
          <w:sz w:val="24"/>
          <w:szCs w:val="24"/>
        </w:rPr>
        <w:t xml:space="preserve"> klas</w:t>
      </w:r>
      <w:r>
        <w:rPr>
          <w:b/>
          <w:bCs/>
          <w:sz w:val="24"/>
          <w:szCs w:val="24"/>
        </w:rPr>
        <w:t>y</w:t>
      </w:r>
      <w:r w:rsidRPr="00B935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 </w:t>
      </w:r>
      <w:r w:rsidRPr="00B9353C">
        <w:rPr>
          <w:b/>
          <w:bCs/>
          <w:sz w:val="24"/>
          <w:szCs w:val="24"/>
        </w:rPr>
        <w:t>szkoły podstawowej</w:t>
      </w:r>
      <w:r>
        <w:rPr>
          <w:b/>
          <w:bCs/>
          <w:sz w:val="24"/>
          <w:szCs w:val="24"/>
        </w:rPr>
        <w:t xml:space="preserve"> </w:t>
      </w:r>
    </w:p>
    <w:tbl>
      <w:tblPr>
        <w:tblpPr w:leftFromText="141" w:rightFromText="141" w:horzAnchor="margin" w:tblpY="520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7"/>
        <w:gridCol w:w="2410"/>
        <w:gridCol w:w="2693"/>
        <w:gridCol w:w="2981"/>
        <w:gridCol w:w="3505"/>
      </w:tblGrid>
      <w:tr w:rsidR="00F33117" w:rsidRPr="00DB2FA8" w:rsidTr="00B64FEE">
        <w:trPr>
          <w:cantSplit/>
          <w:trHeight w:val="584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F33117" w:rsidRPr="00DB2FA8" w:rsidRDefault="00F33117" w:rsidP="00F45470">
            <w:pPr>
              <w:pStyle w:val="Normalny1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>Poziom wymagań</w:t>
            </w:r>
            <w:r w:rsidRPr="003846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na ocenę</w:t>
            </w:r>
            <w:r w:rsidRPr="00DB2FA8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F33117" w:rsidRPr="00DB2FA8" w:rsidTr="00B64FEE">
        <w:trPr>
          <w:cantSplit/>
          <w:trHeight w:val="307"/>
        </w:trPr>
        <w:tc>
          <w:tcPr>
            <w:tcW w:w="86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dopuszczając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dostateczn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dobr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1065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bardzo dobr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1252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celując</w:t>
            </w:r>
            <w:r>
              <w:rPr>
                <w:b/>
                <w:sz w:val="16"/>
                <w:szCs w:val="16"/>
              </w:rPr>
              <w:t>ą</w:t>
            </w:r>
          </w:p>
        </w:tc>
      </w:tr>
      <w:tr w:rsidR="00F33117" w:rsidRPr="00DB2FA8" w:rsidTr="00B64FEE">
        <w:trPr>
          <w:cantSplit/>
          <w:trHeight w:val="317"/>
        </w:trPr>
        <w:tc>
          <w:tcPr>
            <w:tcW w:w="5000" w:type="pct"/>
            <w:gridSpan w:val="5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F33117" w:rsidRPr="00DB2FA8" w:rsidRDefault="00F33117" w:rsidP="00F45470">
            <w:pPr>
              <w:pStyle w:val="Normalny1"/>
              <w:contextualSpacing/>
              <w:rPr>
                <w:b/>
                <w:sz w:val="12"/>
                <w:szCs w:val="12"/>
              </w:rPr>
            </w:pPr>
          </w:p>
          <w:p w:rsidR="00F33117" w:rsidRPr="00DB2FA8" w:rsidRDefault="00F33117" w:rsidP="00F45470">
            <w:pPr>
              <w:pStyle w:val="Normalny1"/>
              <w:contextualSpacing/>
              <w:jc w:val="center"/>
              <w:rPr>
                <w:b/>
                <w:sz w:val="16"/>
                <w:szCs w:val="16"/>
              </w:rPr>
            </w:pPr>
            <w:r w:rsidRPr="001743C4">
              <w:rPr>
                <w:rFonts w:ascii="Arial Narrow" w:hAnsi="Arial Narrow"/>
                <w:b/>
                <w:sz w:val="16"/>
                <w:szCs w:val="16"/>
              </w:rPr>
              <w:t>Uczeń:</w:t>
            </w:r>
          </w:p>
        </w:tc>
      </w:tr>
      <w:tr w:rsidR="00F33117" w:rsidRPr="00F24E95" w:rsidTr="00B64FEE">
        <w:trPr>
          <w:cantSplit/>
        </w:trPr>
        <w:tc>
          <w:tcPr>
            <w:tcW w:w="86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33117" w:rsidRPr="00F24E95" w:rsidRDefault="00F33117" w:rsidP="00F45470">
            <w:pPr>
              <w:pStyle w:val="Normalny1"/>
              <w:ind w:left="141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D107F1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rozumie i charakteryzuje na wybranych przykładach z różnych dziedzin pojęcie stylu w sztuce</w:t>
            </w:r>
            <w:r w:rsidR="006C76AA">
              <w:rPr>
                <w:rFonts w:ascii="Calibri" w:hAnsi="Calibri"/>
                <w:sz w:val="12"/>
                <w:szCs w:val="12"/>
              </w:rPr>
              <w:t>,</w:t>
            </w:r>
          </w:p>
          <w:p w:rsidR="00F33117" w:rsidRPr="00F24E95" w:rsidRDefault="00F33117" w:rsidP="00D107F1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potrafi wyjaśnić co określa cechy stylowe architektury</w:t>
            </w:r>
            <w:r>
              <w:rPr>
                <w:rFonts w:ascii="Calibri" w:hAnsi="Calibri"/>
                <w:sz w:val="12"/>
                <w:szCs w:val="12"/>
              </w:rPr>
              <w:t>, malarstwa i rzeźby,</w:t>
            </w:r>
          </w:p>
          <w:p w:rsidR="00F33117" w:rsidRPr="00F24E95" w:rsidRDefault="00F33117" w:rsidP="00D107F1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szkicuje, wykonuje rysunki wzorując się na cechach stylu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Default="005B2774" w:rsidP="00D107F1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zna zasadę tworzenia notatki w postaci mapy myśli, </w:t>
            </w:r>
          </w:p>
          <w:p w:rsidR="00FF5F23" w:rsidRDefault="00FF5F23" w:rsidP="00D107F1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FF5F23">
              <w:rPr>
                <w:rFonts w:ascii="Calibri" w:hAnsi="Calibri"/>
                <w:sz w:val="12"/>
                <w:szCs w:val="12"/>
              </w:rPr>
              <w:t>wykonuje pracę rysunkową na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F5F23">
              <w:rPr>
                <w:rFonts w:ascii="Calibri" w:hAnsi="Calibri"/>
                <w:sz w:val="12"/>
                <w:szCs w:val="12"/>
              </w:rPr>
              <w:t>określony temat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F5F23">
              <w:rPr>
                <w:rFonts w:ascii="Calibri" w:hAnsi="Calibri"/>
                <w:sz w:val="12"/>
                <w:szCs w:val="12"/>
              </w:rPr>
              <w:t>z zastosowaniem perspektywy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F5F23">
              <w:rPr>
                <w:rFonts w:ascii="Calibri" w:hAnsi="Calibri"/>
                <w:sz w:val="12"/>
                <w:szCs w:val="12"/>
              </w:rPr>
              <w:t>zbieżnej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D107F1" w:rsidRPr="00D107F1" w:rsidRDefault="00D107F1" w:rsidP="00D107F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D107F1">
              <w:rPr>
                <w:rFonts w:ascii="Calibri" w:hAnsi="Calibri"/>
                <w:sz w:val="12"/>
                <w:szCs w:val="12"/>
              </w:rPr>
              <w:t xml:space="preserve">doskonali </w:t>
            </w:r>
            <w:r>
              <w:rPr>
                <w:rFonts w:ascii="Calibri" w:hAnsi="Calibri"/>
                <w:sz w:val="12"/>
                <w:szCs w:val="12"/>
              </w:rPr>
              <w:t xml:space="preserve">umiejętność </w:t>
            </w:r>
            <w:r w:rsidRPr="00D107F1">
              <w:rPr>
                <w:rFonts w:ascii="Calibri" w:hAnsi="Calibri"/>
                <w:sz w:val="12"/>
                <w:szCs w:val="12"/>
              </w:rPr>
              <w:t>praktycznego posługiwania się terminologią plastyczną</w:t>
            </w:r>
            <w:r w:rsidR="006C76A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Default="00FF5F23" w:rsidP="00D107F1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dobiera gamę barw do tematu pracy,</w:t>
            </w:r>
          </w:p>
          <w:p w:rsidR="00D107F1" w:rsidRDefault="00FF5F23" w:rsidP="00D107F1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1B32B3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1B32B3">
              <w:rPr>
                <w:rFonts w:ascii="Calibri" w:hAnsi="Calibri"/>
                <w:sz w:val="12"/>
                <w:szCs w:val="12"/>
              </w:rPr>
              <w:t>wykon</w:t>
            </w:r>
            <w:r>
              <w:rPr>
                <w:rFonts w:ascii="Calibri" w:hAnsi="Calibri"/>
                <w:sz w:val="12"/>
                <w:szCs w:val="12"/>
              </w:rPr>
              <w:t>uje</w:t>
            </w:r>
            <w:r w:rsidRPr="001B32B3">
              <w:rPr>
                <w:rFonts w:ascii="Calibri" w:hAnsi="Calibri"/>
                <w:sz w:val="12"/>
                <w:szCs w:val="12"/>
              </w:rPr>
              <w:t xml:space="preserve"> własn</w:t>
            </w:r>
            <w:r>
              <w:rPr>
                <w:rFonts w:ascii="Calibri" w:hAnsi="Calibri"/>
                <w:sz w:val="12"/>
                <w:szCs w:val="12"/>
              </w:rPr>
              <w:t>y –</w:t>
            </w:r>
            <w:r w:rsidRPr="001B32B3">
              <w:rPr>
                <w:rFonts w:ascii="Calibri" w:hAnsi="Calibri"/>
                <w:sz w:val="12"/>
                <w:szCs w:val="12"/>
              </w:rPr>
              <w:t>oryginaln</w:t>
            </w:r>
            <w:r>
              <w:rPr>
                <w:rFonts w:ascii="Calibri" w:hAnsi="Calibri"/>
                <w:sz w:val="12"/>
                <w:szCs w:val="12"/>
              </w:rPr>
              <w:t>y projekt</w:t>
            </w:r>
            <w:r w:rsidRPr="001B32B3">
              <w:rPr>
                <w:rFonts w:ascii="Calibri" w:hAnsi="Calibri"/>
                <w:sz w:val="12"/>
                <w:szCs w:val="12"/>
              </w:rPr>
              <w:t>.</w:t>
            </w:r>
          </w:p>
          <w:p w:rsidR="00D107F1" w:rsidRPr="00F24E95" w:rsidRDefault="00D107F1" w:rsidP="00D107F1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przygotowuje się do odbioru dzieł sztuki</w:t>
            </w:r>
          </w:p>
          <w:p w:rsidR="00D107F1" w:rsidRDefault="00D107F1" w:rsidP="00D107F1">
            <w:pPr>
              <w:pStyle w:val="Normalny1"/>
              <w:ind w:left="360"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 podejmuje próbę interpretacji dzieła plastycznego lub wariacji na jego temat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podstawowe informacje dotyczące 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muzealnictwa w Polsce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funkcje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muzeum</w:t>
            </w:r>
            <w:r w:rsidR="00630E92">
              <w:rPr>
                <w:rFonts w:ascii="Calibri" w:hAnsi="Calibri"/>
                <w:sz w:val="12"/>
                <w:szCs w:val="12"/>
              </w:rPr>
              <w:t>,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>uczeń utrwala sobie</w:t>
            </w:r>
            <w:r>
              <w:rPr>
                <w:rFonts w:ascii="Calibri" w:hAnsi="Calibri"/>
                <w:sz w:val="12"/>
                <w:szCs w:val="12"/>
              </w:rPr>
              <w:t xml:space="preserve"> nazwiska twórców,   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tytuły dzieł,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wie, jakie są funkcje nowoczesnych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muzeów, galerii i domów aukcyj</w:t>
            </w:r>
            <w:r>
              <w:rPr>
                <w:rFonts w:ascii="Calibri" w:hAnsi="Calibri"/>
                <w:sz w:val="12"/>
                <w:szCs w:val="12"/>
              </w:rPr>
              <w:t>nych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znajduje dzieło, które mu się podoba i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F24E95">
              <w:rPr>
                <w:rFonts w:ascii="Calibri" w:hAnsi="Calibri"/>
                <w:sz w:val="12"/>
                <w:szCs w:val="12"/>
              </w:rPr>
              <w:t>opisuje je</w:t>
            </w:r>
          </w:p>
          <w:p w:rsidR="00FF5F23" w:rsidRPr="00FF5F23" w:rsidRDefault="00D107F1" w:rsidP="00D107F1">
            <w:pPr>
              <w:pStyle w:val="Normalny1"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.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33117" w:rsidRPr="00F24E95" w:rsidRDefault="00F33117" w:rsidP="00F45470">
            <w:pPr>
              <w:ind w:left="156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rozumie i charakteryzuje na wybranych przykładach z różnych dziedzin pojęcie stylu w sztuce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potrafi wyjaśnić co określa cechy stylowe architektury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szkicuje, wykonuje rysunki wzorując się na cechach stylu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analizuje dzieła sztuki pod względem formy, tematu i treści</w:t>
            </w:r>
            <w:r w:rsidR="005B2774">
              <w:rPr>
                <w:rFonts w:ascii="Calibri" w:hAnsi="Calibri"/>
                <w:sz w:val="12"/>
                <w:szCs w:val="12"/>
              </w:rPr>
              <w:t>,</w:t>
            </w:r>
          </w:p>
          <w:p w:rsidR="005B2774" w:rsidRDefault="005B2774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współpracuje w przygotowaniu informacji o stylu w postaci mapy myśli,</w:t>
            </w:r>
          </w:p>
          <w:p w:rsidR="00FF5F23" w:rsidRDefault="00FF5F23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F5F23">
              <w:rPr>
                <w:rFonts w:ascii="Calibri" w:hAnsi="Calibri"/>
                <w:sz w:val="12"/>
                <w:szCs w:val="12"/>
              </w:rPr>
              <w:t>wykonuje pracę rysunkową na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F5F23">
              <w:rPr>
                <w:rFonts w:ascii="Calibri" w:hAnsi="Calibri"/>
                <w:sz w:val="12"/>
                <w:szCs w:val="12"/>
              </w:rPr>
              <w:t>określony temat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F5F23">
              <w:rPr>
                <w:rFonts w:ascii="Calibri" w:hAnsi="Calibri"/>
                <w:sz w:val="12"/>
                <w:szCs w:val="12"/>
              </w:rPr>
              <w:t>z zastosowaniem perspektywy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F5F23">
              <w:rPr>
                <w:rFonts w:ascii="Calibri" w:hAnsi="Calibri"/>
                <w:sz w:val="12"/>
                <w:szCs w:val="12"/>
              </w:rPr>
              <w:t>zbieżnej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F5F23" w:rsidRDefault="00FF5F23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F5F23">
              <w:rPr>
                <w:rFonts w:ascii="Calibri" w:hAnsi="Calibri"/>
                <w:sz w:val="12"/>
                <w:szCs w:val="12"/>
              </w:rPr>
              <w:t>dobiera kolorystyk</w:t>
            </w:r>
            <w:r>
              <w:rPr>
                <w:rFonts w:ascii="Calibri" w:hAnsi="Calibri"/>
                <w:sz w:val="12"/>
                <w:szCs w:val="12"/>
              </w:rPr>
              <w:t xml:space="preserve">ę </w:t>
            </w:r>
            <w:r w:rsidRPr="00FF5F23">
              <w:rPr>
                <w:rFonts w:ascii="Calibri" w:hAnsi="Calibri"/>
                <w:sz w:val="12"/>
                <w:szCs w:val="12"/>
              </w:rPr>
              <w:t>i formy projektowanych elementów pracy plastycznej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1B32B3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1B32B3">
              <w:rPr>
                <w:rFonts w:ascii="Calibri" w:hAnsi="Calibri"/>
                <w:sz w:val="12"/>
                <w:szCs w:val="12"/>
              </w:rPr>
              <w:t>wykon</w:t>
            </w:r>
            <w:r>
              <w:rPr>
                <w:rFonts w:ascii="Calibri" w:hAnsi="Calibri"/>
                <w:sz w:val="12"/>
                <w:szCs w:val="12"/>
              </w:rPr>
              <w:t>uje</w:t>
            </w:r>
            <w:r w:rsidRPr="001B32B3">
              <w:rPr>
                <w:rFonts w:ascii="Calibri" w:hAnsi="Calibri"/>
                <w:sz w:val="12"/>
                <w:szCs w:val="12"/>
              </w:rPr>
              <w:t xml:space="preserve"> własn</w:t>
            </w:r>
            <w:r>
              <w:rPr>
                <w:rFonts w:ascii="Calibri" w:hAnsi="Calibri"/>
                <w:sz w:val="12"/>
                <w:szCs w:val="12"/>
              </w:rPr>
              <w:t>y –</w:t>
            </w:r>
            <w:r w:rsidRPr="001B32B3">
              <w:rPr>
                <w:rFonts w:ascii="Calibri" w:hAnsi="Calibri"/>
                <w:sz w:val="12"/>
                <w:szCs w:val="12"/>
              </w:rPr>
              <w:t>oryginaln</w:t>
            </w:r>
            <w:r>
              <w:rPr>
                <w:rFonts w:ascii="Calibri" w:hAnsi="Calibri"/>
                <w:sz w:val="12"/>
                <w:szCs w:val="12"/>
              </w:rPr>
              <w:t>y projekt</w:t>
            </w:r>
            <w:r w:rsidRPr="001B32B3">
              <w:rPr>
                <w:rFonts w:ascii="Calibri" w:hAnsi="Calibri"/>
                <w:sz w:val="12"/>
                <w:szCs w:val="12"/>
              </w:rPr>
              <w:t>.</w:t>
            </w:r>
          </w:p>
          <w:p w:rsidR="00D107F1" w:rsidRPr="00F24E95" w:rsidRDefault="00D107F1" w:rsidP="00D107F1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24E95">
              <w:rPr>
                <w:rFonts w:ascii="Calibri" w:hAnsi="Calibri"/>
                <w:sz w:val="12"/>
                <w:szCs w:val="12"/>
              </w:rPr>
              <w:t>przygotowuje się do odbioru dzieł sztuki</w:t>
            </w:r>
          </w:p>
          <w:p w:rsidR="00D107F1" w:rsidRDefault="00D107F1" w:rsidP="00D107F1">
            <w:pPr>
              <w:pStyle w:val="Normalny1"/>
              <w:ind w:left="360"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 podejmuje próbę interpretacji dzieła plastycznego lub wariacji na jego temat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D107F1" w:rsidRPr="00D107F1" w:rsidRDefault="00D107F1" w:rsidP="00D107F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D107F1">
              <w:rPr>
                <w:rFonts w:ascii="Calibri" w:hAnsi="Calibri"/>
                <w:sz w:val="12"/>
                <w:szCs w:val="12"/>
              </w:rPr>
              <w:t xml:space="preserve">doskonali </w:t>
            </w:r>
            <w:r>
              <w:rPr>
                <w:rFonts w:ascii="Calibri" w:hAnsi="Calibri"/>
                <w:sz w:val="12"/>
                <w:szCs w:val="12"/>
              </w:rPr>
              <w:t xml:space="preserve">umiejętność </w:t>
            </w:r>
            <w:r w:rsidRPr="00D107F1">
              <w:rPr>
                <w:rFonts w:ascii="Calibri" w:hAnsi="Calibri"/>
                <w:sz w:val="12"/>
                <w:szCs w:val="12"/>
              </w:rPr>
              <w:t>praktycznego posługiwania się terminologią plastyczną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podstawowe informacje dotyczące 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muzealnictwa w Polsce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funkcje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630E92" w:rsidRDefault="00C451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muzeum</w:t>
            </w:r>
            <w:r w:rsidR="00630E92">
              <w:rPr>
                <w:rFonts w:ascii="Calibri" w:hAnsi="Calibri"/>
                <w:sz w:val="12"/>
                <w:szCs w:val="12"/>
              </w:rPr>
              <w:t>,</w:t>
            </w:r>
          </w:p>
          <w:p w:rsidR="00630E92" w:rsidRPr="00630E92" w:rsidRDefault="00630E92" w:rsidP="00630E92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630E92">
              <w:rPr>
                <w:rFonts w:ascii="Calibri" w:hAnsi="Calibri"/>
                <w:sz w:val="12"/>
                <w:szCs w:val="12"/>
              </w:rPr>
              <w:t xml:space="preserve">wie, jakie są funkcje nowoczesnych  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muzeów, galerii i domów aukcyj</w:t>
            </w:r>
            <w:r>
              <w:rPr>
                <w:rFonts w:ascii="Calibri" w:hAnsi="Calibri"/>
                <w:sz w:val="12"/>
                <w:szCs w:val="12"/>
              </w:rPr>
              <w:t>nych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znajduje dzieło, które mu się podoba i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F24E95">
              <w:rPr>
                <w:rFonts w:ascii="Calibri" w:hAnsi="Calibri"/>
                <w:sz w:val="12"/>
                <w:szCs w:val="12"/>
              </w:rPr>
              <w:t>opisuje je</w:t>
            </w:r>
          </w:p>
          <w:p w:rsidR="00FF5F23" w:rsidRPr="00F24E95" w:rsidRDefault="00FF5F23" w:rsidP="007317EA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F45470">
            <w:pPr>
              <w:ind w:left="360"/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33117" w:rsidRPr="00F24E95" w:rsidRDefault="00F33117" w:rsidP="00F45470">
            <w:pPr>
              <w:ind w:left="171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rozumie i charakteryzuje na wybranych przykładach z różnych dziedzin pojęcie stylu w sztuce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potrafi wyjaśnić co określa cechy stylowe architektury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szkicuje, wykonuje rysunki wzorując się na cechach stylu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analizuje dzieła sztuki pod względem formy, tematu i treści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wymienia poszczególne typy budowli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wymienia osiągnięcia </w:t>
            </w:r>
            <w:r>
              <w:rPr>
                <w:rFonts w:ascii="Calibri" w:hAnsi="Calibri"/>
                <w:sz w:val="12"/>
                <w:szCs w:val="12"/>
              </w:rPr>
              <w:t xml:space="preserve">ludzkości </w:t>
            </w:r>
            <w:r w:rsidRPr="00F24E95">
              <w:rPr>
                <w:rFonts w:ascii="Calibri" w:hAnsi="Calibri"/>
                <w:sz w:val="12"/>
                <w:szCs w:val="12"/>
              </w:rPr>
              <w:t>w dziedzinie architektury</w:t>
            </w:r>
            <w:r>
              <w:rPr>
                <w:rFonts w:ascii="Calibri" w:hAnsi="Calibri"/>
                <w:sz w:val="12"/>
                <w:szCs w:val="12"/>
              </w:rPr>
              <w:t>, malarstwa i rzeźby,</w:t>
            </w:r>
          </w:p>
          <w:p w:rsid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analizuje zabytki w swojej najbliższej okolicy pod kątem ich związków z kulturą </w:t>
            </w:r>
            <w:r>
              <w:rPr>
                <w:rFonts w:ascii="Calibri" w:hAnsi="Calibri"/>
                <w:sz w:val="12"/>
                <w:szCs w:val="12"/>
              </w:rPr>
              <w:t>stylową</w:t>
            </w:r>
            <w:r w:rsidR="005B2774">
              <w:rPr>
                <w:rFonts w:ascii="Calibri" w:hAnsi="Calibri"/>
                <w:sz w:val="12"/>
                <w:szCs w:val="12"/>
              </w:rPr>
              <w:t>,</w:t>
            </w:r>
          </w:p>
          <w:p w:rsidR="005B2774" w:rsidRDefault="005B2774" w:rsidP="00F45470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</w:pPr>
            <w:r w:rsidRPr="00236F5C"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potrafi czytać ze zrozumieniem informacje słowne i odczytuje informacje zaw</w:t>
            </w:r>
            <w:r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 xml:space="preserve">arte w materiale ilustracyjnym </w:t>
            </w:r>
          </w:p>
          <w:p w:rsidR="005B2774" w:rsidRPr="00F24E95" w:rsidRDefault="005B2774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współpracuje w przygotowaniu informacji o stylu w postaci mapy myśli,</w:t>
            </w:r>
          </w:p>
          <w:p w:rsidR="00FF5F23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FF5F23">
              <w:rPr>
                <w:rFonts w:ascii="Calibri" w:hAnsi="Calibri"/>
                <w:sz w:val="12"/>
                <w:szCs w:val="12"/>
              </w:rPr>
              <w:t>wymienia rodzaje perspektyw stosowanych w malarstwie renesansu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F5F23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FF5F23">
              <w:rPr>
                <w:rFonts w:ascii="Calibri" w:hAnsi="Calibri"/>
                <w:sz w:val="12"/>
                <w:szCs w:val="12"/>
              </w:rPr>
              <w:t>stosuje zasady perspektywy w pracy plastycznej</w:t>
            </w:r>
            <w:r>
              <w:rPr>
                <w:rFonts w:ascii="Calibri" w:hAnsi="Calibri"/>
                <w:sz w:val="12"/>
                <w:szCs w:val="12"/>
              </w:rPr>
              <w:t xml:space="preserve"> na określony temat,</w:t>
            </w:r>
          </w:p>
          <w:p w:rsidR="00FF5F23" w:rsidRPr="00B518E6" w:rsidRDefault="00FF5F23" w:rsidP="00F45470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stosuje </w:t>
            </w:r>
            <w:r w:rsidRPr="00B518E6">
              <w:rPr>
                <w:rFonts w:ascii="Calibri" w:hAnsi="Calibri"/>
                <w:sz w:val="12"/>
                <w:szCs w:val="12"/>
              </w:rPr>
              <w:t xml:space="preserve">świadomy dobór kolorystyki i formy projektowanych elementów pracy plastycznej. </w:t>
            </w:r>
          </w:p>
          <w:p w:rsidR="00FF5F23" w:rsidRDefault="00FF5F23" w:rsidP="00F45470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1B32B3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1B32B3">
              <w:rPr>
                <w:rFonts w:ascii="Calibri" w:hAnsi="Calibri"/>
                <w:sz w:val="12"/>
                <w:szCs w:val="12"/>
              </w:rPr>
              <w:t>wykon</w:t>
            </w:r>
            <w:r>
              <w:rPr>
                <w:rFonts w:ascii="Calibri" w:hAnsi="Calibri"/>
                <w:sz w:val="12"/>
                <w:szCs w:val="12"/>
              </w:rPr>
              <w:t>uje</w:t>
            </w:r>
            <w:r w:rsidRPr="001B32B3">
              <w:rPr>
                <w:rFonts w:ascii="Calibri" w:hAnsi="Calibri"/>
                <w:sz w:val="12"/>
                <w:szCs w:val="12"/>
              </w:rPr>
              <w:t xml:space="preserve"> własn</w:t>
            </w:r>
            <w:r>
              <w:rPr>
                <w:rFonts w:ascii="Calibri" w:hAnsi="Calibri"/>
                <w:sz w:val="12"/>
                <w:szCs w:val="12"/>
              </w:rPr>
              <w:t>y –</w:t>
            </w:r>
            <w:r w:rsidRPr="001B32B3">
              <w:rPr>
                <w:rFonts w:ascii="Calibri" w:hAnsi="Calibri"/>
                <w:sz w:val="12"/>
                <w:szCs w:val="12"/>
              </w:rPr>
              <w:t>oryginaln</w:t>
            </w:r>
            <w:r>
              <w:rPr>
                <w:rFonts w:ascii="Calibri" w:hAnsi="Calibri"/>
                <w:sz w:val="12"/>
                <w:szCs w:val="12"/>
              </w:rPr>
              <w:t xml:space="preserve">y projekt, dobiera </w:t>
            </w:r>
          </w:p>
          <w:p w:rsidR="00FF5F23" w:rsidRPr="00F24E95" w:rsidRDefault="00FF5F23" w:rsidP="00F45470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środki wyrazu artystycznego</w:t>
            </w:r>
          </w:p>
          <w:p w:rsidR="00D107F1" w:rsidRPr="00D107F1" w:rsidRDefault="00D107F1" w:rsidP="00D107F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D107F1">
              <w:rPr>
                <w:rFonts w:ascii="Calibri" w:hAnsi="Calibri"/>
                <w:sz w:val="12"/>
                <w:szCs w:val="12"/>
              </w:rPr>
              <w:t xml:space="preserve">doskonali </w:t>
            </w:r>
            <w:r>
              <w:rPr>
                <w:rFonts w:ascii="Calibri" w:hAnsi="Calibri"/>
                <w:sz w:val="12"/>
                <w:szCs w:val="12"/>
              </w:rPr>
              <w:t xml:space="preserve">umiejętność </w:t>
            </w:r>
            <w:r w:rsidRPr="00D107F1">
              <w:rPr>
                <w:rFonts w:ascii="Calibri" w:hAnsi="Calibri"/>
                <w:sz w:val="12"/>
                <w:szCs w:val="12"/>
              </w:rPr>
              <w:t>praktycznego posługiwania się terminologią plastyczną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podstawowe informacje dotyczące 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muzealnictwa w Polsce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funkcje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muzeum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wie, jakie są funkcje nowoczesnych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muzeów, galerii i domów aukcyj</w:t>
            </w:r>
            <w:r>
              <w:rPr>
                <w:rFonts w:ascii="Calibri" w:hAnsi="Calibri"/>
                <w:sz w:val="12"/>
                <w:szCs w:val="12"/>
              </w:rPr>
              <w:t>nych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znajduje dzieło, które mu się podoba i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F33117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F24E95">
              <w:rPr>
                <w:rFonts w:ascii="Calibri" w:hAnsi="Calibri"/>
                <w:sz w:val="12"/>
                <w:szCs w:val="12"/>
              </w:rPr>
              <w:t>opisuje je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>kształci potrzebę i nawyk włączania sztuki do ż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ż</w:t>
            </w:r>
            <w:r w:rsidRPr="00F24E95">
              <w:rPr>
                <w:rFonts w:ascii="Calibri" w:hAnsi="Calibri"/>
                <w:sz w:val="12"/>
                <w:szCs w:val="12"/>
              </w:rPr>
              <w:t>ycia poprzez obecność w muzeum</w:t>
            </w:r>
          </w:p>
          <w:p w:rsidR="00630E92" w:rsidRP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65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33117" w:rsidRPr="00F24E95" w:rsidRDefault="00F33117" w:rsidP="00F45470">
            <w:pPr>
              <w:ind w:left="185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rozumie i charakteryzuje na wybranych przykładach z różnych dziedzin pojęcie stylu w sztuce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potrafi wyjaśnić co określa cechy stylowe architektury</w:t>
            </w:r>
            <w:r w:rsidR="00FF5F23">
              <w:rPr>
                <w:rFonts w:ascii="Calibri" w:hAnsi="Calibri"/>
                <w:sz w:val="12"/>
                <w:szCs w:val="12"/>
              </w:rPr>
              <w:t>,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</w:t>
            </w:r>
            <w:r w:rsidR="00FF5F23">
              <w:rPr>
                <w:rFonts w:ascii="Calibri" w:hAnsi="Calibri"/>
                <w:sz w:val="12"/>
                <w:szCs w:val="12"/>
              </w:rPr>
              <w:t>malarstwa i rzeźby,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szkicuje, wykonuje rysunki wzorując się na cechach stylu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analizuje dzieła sztuki pod względem formy, tematu i treści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33117">
              <w:rPr>
                <w:rFonts w:ascii="Calibri" w:hAnsi="Calibri"/>
                <w:sz w:val="12"/>
                <w:szCs w:val="12"/>
              </w:rPr>
              <w:t>wymienia poszczególne typy budowli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  <w:r w:rsidRPr="00F3311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F33117" w:rsidRP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33117">
              <w:rPr>
                <w:rFonts w:ascii="Calibri" w:hAnsi="Calibri"/>
                <w:sz w:val="12"/>
                <w:szCs w:val="12"/>
              </w:rPr>
              <w:t xml:space="preserve">wymienia osiągnięcia </w:t>
            </w:r>
            <w:r>
              <w:rPr>
                <w:rFonts w:ascii="Calibri" w:hAnsi="Calibri"/>
                <w:sz w:val="12"/>
                <w:szCs w:val="12"/>
              </w:rPr>
              <w:t xml:space="preserve">ludzkości </w:t>
            </w:r>
            <w:r w:rsidRPr="00F33117">
              <w:rPr>
                <w:rFonts w:ascii="Calibri" w:hAnsi="Calibri"/>
                <w:sz w:val="12"/>
                <w:szCs w:val="12"/>
              </w:rPr>
              <w:t>w dziedzinie architektury</w:t>
            </w:r>
            <w:r>
              <w:rPr>
                <w:rFonts w:ascii="Calibri" w:hAnsi="Calibri"/>
                <w:sz w:val="12"/>
                <w:szCs w:val="12"/>
              </w:rPr>
              <w:t>, malarstwa i rzeźby,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analizuje zabytki w swojej najbliższej okolicy pod kątem ich związków z kulturą </w:t>
            </w:r>
            <w:r>
              <w:rPr>
                <w:rFonts w:ascii="Calibri" w:hAnsi="Calibri"/>
                <w:sz w:val="12"/>
                <w:szCs w:val="12"/>
              </w:rPr>
              <w:t>stylową,</w:t>
            </w:r>
          </w:p>
          <w:p w:rsid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dostrzega powiązania pomiędzy elementami stylowymi następujących po sobie epok i odnajduje inspiracje nimi we współczesnej kulturze wizualnej</w:t>
            </w:r>
            <w:r w:rsidR="005B2774">
              <w:rPr>
                <w:rFonts w:ascii="Calibri" w:hAnsi="Calibri"/>
                <w:sz w:val="12"/>
                <w:szCs w:val="12"/>
              </w:rPr>
              <w:t>,</w:t>
            </w:r>
          </w:p>
          <w:p w:rsidR="005B2774" w:rsidRPr="00236F5C" w:rsidRDefault="005B2774" w:rsidP="00F45470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</w:pPr>
            <w:r w:rsidRPr="00236F5C"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porządkuje informacje i stosuje je w działaniu plastycznym</w:t>
            </w:r>
            <w:r w:rsidR="007317EA"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,</w:t>
            </w:r>
          </w:p>
          <w:p w:rsidR="005B2774" w:rsidRPr="00F24E95" w:rsidRDefault="005B2774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współpracuje w zebraniu, opracowaniu przygotowaniu informacji o stylu w formie</w:t>
            </w:r>
            <w:r w:rsidR="00FF5F23">
              <w:rPr>
                <w:rFonts w:ascii="Calibri" w:hAnsi="Calibri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sz w:val="12"/>
                <w:szCs w:val="12"/>
              </w:rPr>
              <w:t>mapy myśli,</w:t>
            </w:r>
          </w:p>
          <w:p w:rsidR="00FF5F23" w:rsidRPr="00BD7A5B" w:rsidRDefault="00FF5F23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potrafi planować i organizować własne działania plastyczne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BD7A5B" w:rsidRDefault="00FF5F23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rozwija twórcze myślenie i kreatywność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wymienia rodzaje perspektyw stosowanych w malarstwie rene</w:t>
            </w:r>
            <w:r>
              <w:rPr>
                <w:rFonts w:ascii="Calibri" w:hAnsi="Calibri"/>
                <w:sz w:val="12"/>
                <w:szCs w:val="12"/>
              </w:rPr>
              <w:t>sansu i opisuje ich zasady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twórczo </w:t>
            </w:r>
            <w:r w:rsidRPr="00F24E95">
              <w:rPr>
                <w:rFonts w:ascii="Calibri" w:hAnsi="Calibri"/>
                <w:sz w:val="12"/>
                <w:szCs w:val="12"/>
              </w:rPr>
              <w:t>stosuje zasady perspektywy w pracy plastycznej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B518E6" w:rsidRDefault="00FF5F23" w:rsidP="00F45470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B518E6">
              <w:rPr>
                <w:rFonts w:ascii="Calibri" w:hAnsi="Calibri"/>
                <w:sz w:val="12"/>
                <w:szCs w:val="12"/>
              </w:rPr>
              <w:t>dokonuje wartościowania estetycznego, m.in. poprzez świadomy dobór kolorystyki i formy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  <w:r w:rsidRPr="00B518E6">
              <w:rPr>
                <w:rFonts w:ascii="Calibri" w:hAnsi="Calibri"/>
                <w:sz w:val="12"/>
                <w:szCs w:val="12"/>
              </w:rPr>
              <w:t xml:space="preserve"> projektowanych elementów pracy plastycznej. </w:t>
            </w:r>
          </w:p>
          <w:p w:rsidR="00FF5F23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komponuje układy (do wyboru): asymetryczne, </w:t>
            </w:r>
          </w:p>
          <w:p w:rsidR="00FF5F23" w:rsidRPr="00F24E95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24E95">
              <w:rPr>
                <w:rFonts w:ascii="Calibri" w:hAnsi="Calibri"/>
                <w:sz w:val="12"/>
                <w:szCs w:val="12"/>
              </w:rPr>
              <w:t>rytmiczne, harmonijne, arytmiczne</w:t>
            </w:r>
          </w:p>
          <w:p w:rsidR="00FF5F23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doskonali umiejętność praktycznego posługiwania 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</w:p>
          <w:p w:rsidR="00FF5F23" w:rsidRPr="00F24E95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Pr="00F24E95">
              <w:rPr>
                <w:rFonts w:ascii="Calibri" w:hAnsi="Calibri"/>
                <w:sz w:val="12"/>
                <w:szCs w:val="12"/>
              </w:rPr>
              <w:t>się terminologią plastyczną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="007317EA">
              <w:rPr>
                <w:rFonts w:ascii="Calibri" w:hAnsi="Calibri"/>
                <w:sz w:val="12"/>
                <w:szCs w:val="12"/>
              </w:rPr>
              <w:t>r</w:t>
            </w:r>
            <w:r w:rsidRPr="00F24E95">
              <w:rPr>
                <w:rFonts w:ascii="Calibri" w:hAnsi="Calibri"/>
                <w:sz w:val="12"/>
                <w:szCs w:val="12"/>
              </w:rPr>
              <w:t>ozwija myślenie przyczynowo–skutkowe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przygotowuje się do odbioru dzieł sztuki</w:t>
            </w:r>
          </w:p>
          <w:p w:rsidR="00FF5F23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podejmuje próbę interpretacji dzieła plastycznego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FF5F23" w:rsidRPr="00F24E95" w:rsidRDefault="00FF5F23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Pr="00F24E95">
              <w:rPr>
                <w:rFonts w:ascii="Calibri" w:hAnsi="Calibri"/>
                <w:sz w:val="12"/>
                <w:szCs w:val="12"/>
              </w:rPr>
              <w:t>lub wariacji na jego temat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twórczo interpretuje plastycznie ele</w:t>
            </w:r>
            <w:r w:rsidRPr="00F24E95">
              <w:rPr>
                <w:rFonts w:ascii="Calibri" w:hAnsi="Calibri"/>
                <w:sz w:val="12"/>
                <w:szCs w:val="12"/>
              </w:rPr>
              <w:softHyphen/>
              <w:t>menty obserwowane w naturze za po</w:t>
            </w:r>
            <w:r w:rsidRPr="00F24E95">
              <w:rPr>
                <w:rFonts w:ascii="Calibri" w:hAnsi="Calibri"/>
                <w:sz w:val="12"/>
                <w:szCs w:val="12"/>
              </w:rPr>
              <w:softHyphen/>
              <w:t>mocą środ</w:t>
            </w:r>
            <w:r>
              <w:rPr>
                <w:rFonts w:ascii="Calibri" w:hAnsi="Calibri"/>
                <w:sz w:val="12"/>
                <w:szCs w:val="12"/>
              </w:rPr>
              <w:t>ków plastycznych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FF5F23" w:rsidRPr="00F24E95" w:rsidRDefault="00FF5F23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poszukuje własnego sposobu wyrazu artystycznego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potrafi zastosować metody </w:t>
            </w:r>
            <w:r>
              <w:rPr>
                <w:rFonts w:ascii="Calibri" w:hAnsi="Calibri"/>
                <w:sz w:val="12"/>
                <w:szCs w:val="12"/>
              </w:rPr>
              <w:t xml:space="preserve">malarstwa XIX-XX w. </w:t>
            </w:r>
            <w:r w:rsidRPr="00F24E95">
              <w:rPr>
                <w:rFonts w:ascii="Calibri" w:hAnsi="Calibri"/>
                <w:sz w:val="12"/>
                <w:szCs w:val="12"/>
              </w:rPr>
              <w:t>we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Pr="00F24E95">
              <w:rPr>
                <w:rFonts w:ascii="Calibri" w:hAnsi="Calibri"/>
                <w:sz w:val="12"/>
                <w:szCs w:val="12"/>
              </w:rPr>
              <w:t>własnym działaniu plastycznym;</w:t>
            </w:r>
          </w:p>
          <w:p w:rsidR="00D107F1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>wykazuje się postawą twórczą i</w:t>
            </w:r>
            <w:r>
              <w:rPr>
                <w:rFonts w:ascii="Calibri" w:hAnsi="Calibri"/>
                <w:sz w:val="12"/>
                <w:szCs w:val="12"/>
              </w:rPr>
              <w:t xml:space="preserve"> świadomością  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="007317EA">
              <w:rPr>
                <w:rFonts w:ascii="Calibri" w:hAnsi="Calibri"/>
                <w:sz w:val="12"/>
                <w:szCs w:val="12"/>
              </w:rPr>
              <w:t>W</w:t>
            </w:r>
            <w:r>
              <w:rPr>
                <w:rFonts w:ascii="Calibri" w:hAnsi="Calibri"/>
                <w:sz w:val="12"/>
                <w:szCs w:val="12"/>
              </w:rPr>
              <w:t>izualną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7317EA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>eksperymentuje, odkrywa</w:t>
            </w:r>
            <w:r>
              <w:rPr>
                <w:rFonts w:ascii="Calibri" w:hAnsi="Calibri"/>
                <w:sz w:val="12"/>
                <w:szCs w:val="12"/>
              </w:rPr>
              <w:t xml:space="preserve"> i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i wykorzystuje własne,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7317EA" w:rsidRDefault="007317EA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 xml:space="preserve">          </w:t>
            </w:r>
            <w:r w:rsidR="00D107F1" w:rsidRPr="00F24E95">
              <w:rPr>
                <w:rFonts w:ascii="Calibri" w:hAnsi="Calibri"/>
                <w:sz w:val="12"/>
                <w:szCs w:val="12"/>
              </w:rPr>
              <w:t>twórcze</w:t>
            </w:r>
            <w:r w:rsidR="00D107F1">
              <w:rPr>
                <w:rFonts w:ascii="Calibri" w:hAnsi="Calibri"/>
                <w:sz w:val="12"/>
                <w:szCs w:val="12"/>
              </w:rPr>
              <w:t xml:space="preserve"> </w:t>
            </w:r>
            <w:r w:rsidR="00D107F1" w:rsidRPr="00F24E95">
              <w:rPr>
                <w:rFonts w:ascii="Calibri" w:hAnsi="Calibri"/>
                <w:sz w:val="12"/>
                <w:szCs w:val="12"/>
              </w:rPr>
              <w:t>sposoby rozwiązywania problemów</w:t>
            </w:r>
            <w:r w:rsidR="00D107F1">
              <w:rPr>
                <w:rFonts w:ascii="Calibri" w:hAnsi="Calibri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sz w:val="12"/>
                <w:szCs w:val="12"/>
              </w:rPr>
              <w:t xml:space="preserve">    </w:t>
            </w:r>
          </w:p>
          <w:p w:rsidR="005B2774" w:rsidRDefault="007317EA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="00D107F1" w:rsidRPr="00F24E95">
              <w:rPr>
                <w:rFonts w:ascii="Calibri" w:hAnsi="Calibri"/>
                <w:sz w:val="12"/>
                <w:szCs w:val="12"/>
              </w:rPr>
              <w:t>plastycznych</w:t>
            </w:r>
            <w:r w:rsidR="00D107F1">
              <w:rPr>
                <w:rFonts w:ascii="Calibri" w:hAnsi="Calibri"/>
                <w:sz w:val="12"/>
                <w:szCs w:val="12"/>
              </w:rPr>
              <w:t>,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podstawowe informacje dotyczące 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</w:p>
          <w:p w:rsidR="00C45192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muzealnictwa w Polsce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 funkcje </w:t>
            </w:r>
            <w:r>
              <w:rPr>
                <w:rFonts w:ascii="Calibri" w:hAnsi="Calibri"/>
                <w:sz w:val="12"/>
                <w:szCs w:val="12"/>
              </w:rPr>
              <w:t>muzeum</w:t>
            </w:r>
            <w:r w:rsidR="00630E92">
              <w:rPr>
                <w:rFonts w:ascii="Calibri" w:hAnsi="Calibri"/>
                <w:sz w:val="12"/>
                <w:szCs w:val="12"/>
              </w:rPr>
              <w:t>,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>wie, jakie są funkcje nowoczesnych muzeów, galerii</w:t>
            </w:r>
            <w:r w:rsidR="007317EA">
              <w:rPr>
                <w:rFonts w:ascii="Calibri" w:hAnsi="Calibri"/>
                <w:sz w:val="12"/>
                <w:szCs w:val="12"/>
              </w:rPr>
              <w:t>,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Pr="00F24E95">
              <w:rPr>
                <w:rFonts w:ascii="Calibri" w:hAnsi="Calibri"/>
                <w:sz w:val="12"/>
                <w:szCs w:val="12"/>
              </w:rPr>
              <w:t>znajduje dzieło, które mu się podoba i opisuje je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17EA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r</w:t>
            </w:r>
            <w:r w:rsidRPr="00630E92">
              <w:rPr>
                <w:rFonts w:ascii="Calibri" w:hAnsi="Calibri"/>
                <w:sz w:val="12"/>
                <w:szCs w:val="12"/>
              </w:rPr>
              <w:t xml:space="preserve">ozwija postawę poczucia współdziedziczenia tradycji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  </w:t>
            </w:r>
          </w:p>
          <w:p w:rsidR="00630E92" w:rsidRPr="00630E92" w:rsidRDefault="007317EA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</w:t>
            </w:r>
            <w:r w:rsidR="00630E92" w:rsidRPr="00630E92">
              <w:rPr>
                <w:rFonts w:ascii="Calibri" w:hAnsi="Calibri"/>
                <w:sz w:val="12"/>
                <w:szCs w:val="12"/>
              </w:rPr>
              <w:t>kulturalnej oraz uczestnictwa w kulturze współczesnej</w:t>
            </w:r>
          </w:p>
          <w:p w:rsidR="007317EA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kształci potrzebę i nawyk włączania sztuki do życia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630E92" w:rsidRPr="00F24E95" w:rsidRDefault="007317EA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</w:t>
            </w:r>
            <w:r w:rsidR="00630E92" w:rsidRPr="00F24E95">
              <w:rPr>
                <w:rFonts w:ascii="Calibri" w:hAnsi="Calibri"/>
                <w:sz w:val="12"/>
                <w:szCs w:val="12"/>
              </w:rPr>
              <w:t>poprzez obecność w muzeum</w:t>
            </w:r>
          </w:p>
          <w:p w:rsidR="007317EA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przygotowuje się do świadomego i krytycznego odbioru </w:t>
            </w:r>
          </w:p>
          <w:p w:rsidR="00630E92" w:rsidRPr="00F24E95" w:rsidRDefault="007317EA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="00630E92" w:rsidRPr="00F24E95">
              <w:rPr>
                <w:rFonts w:ascii="Calibri" w:hAnsi="Calibri"/>
                <w:sz w:val="12"/>
                <w:szCs w:val="12"/>
              </w:rPr>
              <w:t>wystaw sztuki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630E92" w:rsidRDefault="00630E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C45192" w:rsidRDefault="00C45192" w:rsidP="00C45192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.</w:t>
            </w:r>
          </w:p>
          <w:p w:rsidR="00D107F1" w:rsidRPr="00D107F1" w:rsidRDefault="00D107F1" w:rsidP="00D107F1">
            <w:pPr>
              <w:autoSpaceDN w:val="0"/>
              <w:adjustRightInd w:val="0"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F45470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5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F33117" w:rsidRPr="00F24E95" w:rsidRDefault="00F33117" w:rsidP="00F45470">
            <w:pPr>
              <w:pStyle w:val="Normalny1"/>
              <w:ind w:left="179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rozumie i charakteryzuje na wybranych przykładach z różnych dziedzin pojęcie stylu w sztuce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potrafi wyjaśnić co określa cechy stylowe architektury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szkicuje, wykonuje rysunki wzorując się na cechach stylu antycznego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wymienia trzy porządki w architekturze greckiej: dorycki, joński, koryncki 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analizuje dzieła sztuki pod względem formy, tematu i treści</w:t>
            </w:r>
          </w:p>
          <w:p w:rsid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33117">
              <w:rPr>
                <w:rFonts w:ascii="Calibri" w:hAnsi="Calibri"/>
                <w:sz w:val="12"/>
                <w:szCs w:val="12"/>
              </w:rPr>
              <w:t xml:space="preserve">wymienia poszczególne typy budowli </w:t>
            </w:r>
          </w:p>
          <w:p w:rsidR="00F33117" w:rsidRPr="00F33117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33117">
              <w:rPr>
                <w:rFonts w:ascii="Calibri" w:hAnsi="Calibri"/>
                <w:sz w:val="12"/>
                <w:szCs w:val="12"/>
              </w:rPr>
              <w:t>wymienia osiągnięcia ludzkości w dziedzinie architektury, malarstwa i rzeźby,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analizuje zabytki w swojej najbliższej okolicy pod kątem ich związków z kulturą </w:t>
            </w:r>
            <w:r>
              <w:rPr>
                <w:rFonts w:ascii="Calibri" w:hAnsi="Calibri"/>
                <w:sz w:val="12"/>
                <w:szCs w:val="12"/>
              </w:rPr>
              <w:t>stylową,</w:t>
            </w:r>
          </w:p>
          <w:p w:rsidR="00F33117" w:rsidRPr="00F24E95" w:rsidRDefault="00F33117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dostrzega powiązania pomiędzy elementami stylowymi następujących po sobie epok i odnajduje inspiracje nimi we współczesnej kulturze wizualnej.</w:t>
            </w:r>
          </w:p>
          <w:p w:rsidR="00F33117" w:rsidRDefault="00F33117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twórczo interpretuje plastycznie ele</w:t>
            </w:r>
            <w:r w:rsidRPr="00F24E95">
              <w:rPr>
                <w:rFonts w:ascii="Calibri" w:hAnsi="Calibri"/>
                <w:sz w:val="12"/>
                <w:szCs w:val="12"/>
              </w:rPr>
              <w:softHyphen/>
              <w:t>menty obserwowane w naturze za po</w:t>
            </w:r>
            <w:r w:rsidRPr="00F24E95">
              <w:rPr>
                <w:rFonts w:ascii="Calibri" w:hAnsi="Calibri"/>
                <w:sz w:val="12"/>
                <w:szCs w:val="12"/>
              </w:rPr>
              <w:softHyphen/>
              <w:t>mocą środków plastycznych,</w:t>
            </w:r>
          </w:p>
          <w:p w:rsidR="005B2774" w:rsidRPr="005B2774" w:rsidRDefault="005B2774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wykonuje dodatkowe prace plastyczne i ćwiczenia.</w:t>
            </w:r>
          </w:p>
          <w:p w:rsidR="005B2774" w:rsidRDefault="00F33117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poszukuje własnego sposobu wyrazu artystycznego, omawia rolę środków plastycznych zastosowanych w pracy plastycznej</w:t>
            </w:r>
          </w:p>
          <w:p w:rsidR="005B2774" w:rsidRPr="00F24E95" w:rsidRDefault="005B2774" w:rsidP="00F4547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współpracuje w zebraniu, opracowaniu przygotowaniu informacji o stylu w formie mapy myśli,</w:t>
            </w:r>
          </w:p>
          <w:p w:rsidR="00F33117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B518E6">
              <w:rPr>
                <w:rFonts w:ascii="Calibri" w:hAnsi="Calibri"/>
                <w:sz w:val="12"/>
                <w:szCs w:val="12"/>
              </w:rPr>
              <w:t>posługuje się technologią informacyjno-komunikacyjną w twórczych działaniach plastycznych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FF5F23" w:rsidRPr="00BD7A5B" w:rsidRDefault="00FF5F23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poszukuje własnych, oryginalnych metod wyrazu artystycznego</w:t>
            </w:r>
          </w:p>
          <w:p w:rsidR="00FF5F23" w:rsidRPr="00BD7A5B" w:rsidRDefault="00FF5F23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kształci umiejętności dokonywania wartościowania estetycznego.</w:t>
            </w:r>
          </w:p>
          <w:p w:rsidR="00FF5F23" w:rsidRPr="00BD7A5B" w:rsidRDefault="00FF5F23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potrafi planować i organizować własne działania plastyczne</w:t>
            </w:r>
          </w:p>
          <w:p w:rsidR="00FF5F23" w:rsidRPr="00BD7A5B" w:rsidRDefault="00FF5F23" w:rsidP="00F4547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BD7A5B">
              <w:rPr>
                <w:rFonts w:ascii="Calibri" w:hAnsi="Calibri"/>
                <w:sz w:val="12"/>
                <w:szCs w:val="12"/>
              </w:rPr>
              <w:t>rozwija twórcze myślenie i kreatywność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FF5F23" w:rsidRPr="00F24E95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wymienia rodzaje perspektyw stosowanych w malarstwie rene</w:t>
            </w:r>
            <w:r>
              <w:rPr>
                <w:rFonts w:ascii="Calibri" w:hAnsi="Calibri"/>
                <w:sz w:val="12"/>
                <w:szCs w:val="12"/>
              </w:rPr>
              <w:t>sansu i opisuje ich zasady</w:t>
            </w:r>
          </w:p>
          <w:p w:rsidR="00FF5F23" w:rsidRPr="00F24E95" w:rsidRDefault="00FF5F23" w:rsidP="00F45470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E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twórczo </w:t>
            </w:r>
            <w:r w:rsidRPr="00F24E95">
              <w:rPr>
                <w:rFonts w:ascii="Calibri" w:hAnsi="Calibri"/>
                <w:sz w:val="12"/>
                <w:szCs w:val="12"/>
              </w:rPr>
              <w:t>stosuje zasady perspektywy w pracy plastycznej.</w:t>
            </w:r>
          </w:p>
          <w:p w:rsidR="00FF5F23" w:rsidRPr="00B518E6" w:rsidRDefault="00FF5F23" w:rsidP="00F45470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B518E6">
              <w:rPr>
                <w:rFonts w:ascii="Calibri" w:hAnsi="Calibri"/>
                <w:sz w:val="12"/>
                <w:szCs w:val="12"/>
              </w:rPr>
              <w:t xml:space="preserve">dokonuje wartościowania estetycznego, m.in. poprzez świadomy dobór kolorystyki i formy projektowanych elementów pracy plastycznej. </w:t>
            </w:r>
          </w:p>
          <w:p w:rsidR="00F45470" w:rsidRDefault="00F45470" w:rsidP="00F45470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113" w:hanging="113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>omawia rolę środków plastycznych za</w:t>
            </w:r>
            <w:r>
              <w:rPr>
                <w:rFonts w:ascii="Calibri" w:hAnsi="Calibri"/>
                <w:sz w:val="12"/>
                <w:szCs w:val="12"/>
              </w:rPr>
              <w:t xml:space="preserve">stosowanych w pracy  </w:t>
            </w:r>
          </w:p>
          <w:p w:rsidR="00F45470" w:rsidRDefault="00F45470" w:rsidP="00F45470">
            <w:pPr>
              <w:widowControl w:val="0"/>
              <w:suppressAutoHyphens/>
              <w:autoSpaceDE w:val="0"/>
              <w:ind w:left="113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45470">
              <w:rPr>
                <w:rFonts w:ascii="Calibri" w:hAnsi="Calibri"/>
                <w:sz w:val="12"/>
                <w:szCs w:val="12"/>
              </w:rPr>
              <w:t>plastycznej</w:t>
            </w:r>
          </w:p>
          <w:p w:rsidR="00F45470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komponuje układy (do wyboru): asymetryczne, </w:t>
            </w:r>
          </w:p>
          <w:p w:rsidR="00F45470" w:rsidRPr="00F24E95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24E95">
              <w:rPr>
                <w:rFonts w:ascii="Calibri" w:hAnsi="Calibri"/>
                <w:sz w:val="12"/>
                <w:szCs w:val="12"/>
              </w:rPr>
              <w:t>rytmiczne, harmonijne, arytmiczne</w:t>
            </w:r>
          </w:p>
          <w:p w:rsidR="00F45470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doskonali umiejętność praktycznego posługiwania 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</w:p>
          <w:p w:rsidR="00F45470" w:rsidRPr="00F24E95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Pr="00F24E95">
              <w:rPr>
                <w:rFonts w:ascii="Calibri" w:hAnsi="Calibri"/>
                <w:sz w:val="12"/>
                <w:szCs w:val="12"/>
              </w:rPr>
              <w:t>się terminologią plastyczną</w:t>
            </w:r>
          </w:p>
          <w:p w:rsidR="00F45470" w:rsidRPr="00F24E95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rozwija myślenie przyczynowo–skutkowe</w:t>
            </w:r>
          </w:p>
          <w:p w:rsidR="00F45470" w:rsidRPr="00F24E95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>przygotowuje się do odbioru dzieł sztuki</w:t>
            </w:r>
          </w:p>
          <w:p w:rsidR="00F45470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podejmuje próbę interpretacji dzieła plastycznego 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F45470" w:rsidRDefault="00F45470" w:rsidP="00F45470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Pr="00F24E95">
              <w:rPr>
                <w:rFonts w:ascii="Calibri" w:hAnsi="Calibri"/>
                <w:sz w:val="12"/>
                <w:szCs w:val="12"/>
              </w:rPr>
              <w:t>lub wariacji na jego temat</w:t>
            </w:r>
            <w:r w:rsidR="00D107F1">
              <w:rPr>
                <w:rFonts w:ascii="Calibri" w:hAnsi="Calibri"/>
                <w:sz w:val="12"/>
                <w:szCs w:val="12"/>
              </w:rPr>
              <w:t>,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potrafi zastosować metody </w:t>
            </w:r>
            <w:r>
              <w:rPr>
                <w:rFonts w:ascii="Calibri" w:hAnsi="Calibri"/>
                <w:sz w:val="12"/>
                <w:szCs w:val="12"/>
              </w:rPr>
              <w:t xml:space="preserve">malarstwa XIX i XX w. </w:t>
            </w:r>
            <w:r w:rsidRPr="00F24E95">
              <w:rPr>
                <w:rFonts w:ascii="Calibri" w:hAnsi="Calibri"/>
                <w:sz w:val="12"/>
                <w:szCs w:val="12"/>
              </w:rPr>
              <w:t>we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własnym działaniu plastycznym</w:t>
            </w:r>
          </w:p>
          <w:p w:rsidR="00D107F1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lastRenderedPageBreak/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F24E95">
              <w:rPr>
                <w:rFonts w:ascii="Calibri" w:hAnsi="Calibri"/>
                <w:sz w:val="12"/>
                <w:szCs w:val="12"/>
              </w:rPr>
              <w:t>potrafi wykorzystać specyficzne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właściwości materiałów do </w:t>
            </w:r>
            <w:r>
              <w:rPr>
                <w:rFonts w:ascii="Calibri" w:hAnsi="Calibri"/>
                <w:sz w:val="12"/>
                <w:szCs w:val="12"/>
              </w:rPr>
              <w:t xml:space="preserve">   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 </w:t>
            </w:r>
            <w:r w:rsidRPr="00F24E95">
              <w:rPr>
                <w:rFonts w:ascii="Calibri" w:hAnsi="Calibri"/>
                <w:sz w:val="12"/>
                <w:szCs w:val="12"/>
              </w:rPr>
              <w:t>otrzymania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24E95">
              <w:rPr>
                <w:rFonts w:ascii="Calibri" w:hAnsi="Calibri"/>
                <w:sz w:val="12"/>
                <w:szCs w:val="12"/>
              </w:rPr>
              <w:t>zamierzonego cel</w:t>
            </w:r>
            <w:r>
              <w:rPr>
                <w:rFonts w:ascii="Calibri" w:hAnsi="Calibri"/>
                <w:sz w:val="12"/>
                <w:szCs w:val="12"/>
              </w:rPr>
              <w:t>u plastycznego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wykazuje się postawą twórczą</w:t>
            </w:r>
            <w:r>
              <w:rPr>
                <w:rFonts w:ascii="Calibri" w:hAnsi="Calibri"/>
                <w:sz w:val="12"/>
                <w:szCs w:val="12"/>
              </w:rPr>
              <w:t xml:space="preserve"> i świadomością wizualną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F24E95">
              <w:rPr>
                <w:rFonts w:ascii="Calibri" w:hAnsi="Calibri"/>
                <w:sz w:val="12"/>
                <w:szCs w:val="12"/>
              </w:rPr>
              <w:t>eksperymentuje, odkrywa</w:t>
            </w:r>
            <w:r>
              <w:rPr>
                <w:rFonts w:ascii="Calibri" w:hAnsi="Calibri"/>
                <w:sz w:val="12"/>
                <w:szCs w:val="12"/>
              </w:rPr>
              <w:t xml:space="preserve"> i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24E95">
              <w:rPr>
                <w:rFonts w:ascii="Calibri" w:hAnsi="Calibri"/>
                <w:sz w:val="12"/>
                <w:szCs w:val="12"/>
              </w:rPr>
              <w:t>wykorzystuje własne, twórcze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24E95">
              <w:rPr>
                <w:rFonts w:ascii="Calibri" w:hAnsi="Calibri"/>
                <w:sz w:val="12"/>
                <w:szCs w:val="12"/>
              </w:rPr>
              <w:t>sposoby rozwiązywania problemów</w:t>
            </w:r>
            <w:r>
              <w:rPr>
                <w:rFonts w:ascii="Calibri" w:hAnsi="Calibri"/>
                <w:sz w:val="12"/>
                <w:szCs w:val="12"/>
              </w:rPr>
              <w:t xml:space="preserve"> plastycznych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 xml:space="preserve">• </w:t>
            </w:r>
            <w:r>
              <w:rPr>
                <w:rFonts w:ascii="Calibri" w:hAnsi="Calibri"/>
                <w:sz w:val="12"/>
                <w:szCs w:val="12"/>
              </w:rPr>
              <w:t xml:space="preserve">           </w:t>
            </w:r>
            <w:r w:rsidRPr="00F24E95">
              <w:rPr>
                <w:rFonts w:ascii="Calibri" w:hAnsi="Calibri"/>
                <w:sz w:val="12"/>
                <w:szCs w:val="12"/>
              </w:rPr>
              <w:t>wyraża treści emocjonalne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24E95">
              <w:rPr>
                <w:rFonts w:ascii="Calibri" w:hAnsi="Calibri"/>
                <w:sz w:val="12"/>
                <w:szCs w:val="12"/>
              </w:rPr>
              <w:t>w indywidualnej twórczości</w:t>
            </w:r>
          </w:p>
          <w:p w:rsidR="00D107F1" w:rsidRPr="00F24E95" w:rsidRDefault="00D107F1" w:rsidP="00D107F1">
            <w:pPr>
              <w:autoSpaceDN w:val="0"/>
              <w:adjustRightInd w:val="0"/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24E95">
              <w:rPr>
                <w:rFonts w:ascii="Calibri" w:hAnsi="Calibri"/>
                <w:sz w:val="12"/>
                <w:szCs w:val="12"/>
              </w:rPr>
              <w:t>plastycznej.</w:t>
            </w:r>
          </w:p>
          <w:p w:rsidR="00F45470" w:rsidRDefault="007317EA" w:rsidP="00D107F1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="00F45470" w:rsidRPr="00F24E95">
              <w:rPr>
                <w:rFonts w:ascii="Calibri" w:hAnsi="Calibri"/>
                <w:sz w:val="12"/>
                <w:szCs w:val="12"/>
              </w:rPr>
              <w:t>twórczo interpretuje plastycznie ele</w:t>
            </w:r>
            <w:r w:rsidR="00F45470" w:rsidRPr="00F24E95">
              <w:rPr>
                <w:rFonts w:ascii="Calibri" w:hAnsi="Calibri"/>
                <w:sz w:val="12"/>
                <w:szCs w:val="12"/>
              </w:rPr>
              <w:softHyphen/>
              <w:t>menty obserwowane w naturze za po</w:t>
            </w:r>
            <w:r w:rsidR="00F45470" w:rsidRPr="00F24E95">
              <w:rPr>
                <w:rFonts w:ascii="Calibri" w:hAnsi="Calibri"/>
                <w:sz w:val="12"/>
                <w:szCs w:val="12"/>
              </w:rPr>
              <w:softHyphen/>
              <w:t>mocą środ</w:t>
            </w:r>
            <w:r w:rsidR="00F45470">
              <w:rPr>
                <w:rFonts w:ascii="Calibri" w:hAnsi="Calibri"/>
                <w:sz w:val="12"/>
                <w:szCs w:val="12"/>
              </w:rPr>
              <w:t>ków plastycznych</w:t>
            </w:r>
            <w:r w:rsidR="00D107F1">
              <w:rPr>
                <w:rFonts w:ascii="Calibri" w:hAnsi="Calibri"/>
                <w:sz w:val="12"/>
                <w:szCs w:val="12"/>
              </w:rPr>
              <w:t xml:space="preserve"> </w:t>
            </w:r>
            <w:r w:rsidR="00F45470" w:rsidRPr="00D107F1">
              <w:rPr>
                <w:rFonts w:ascii="Calibri" w:hAnsi="Calibri"/>
                <w:sz w:val="12"/>
                <w:szCs w:val="12"/>
              </w:rPr>
              <w:t>poszukuje własnego sposobu wyrazu artystycznego</w:t>
            </w:r>
            <w:r w:rsidR="00C45192">
              <w:rPr>
                <w:rFonts w:ascii="Calibri" w:hAnsi="Calibri"/>
                <w:sz w:val="12"/>
                <w:szCs w:val="12"/>
              </w:rPr>
              <w:t>,</w:t>
            </w:r>
          </w:p>
          <w:p w:rsidR="007317EA" w:rsidRDefault="00C45192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 </w:t>
            </w:r>
            <w:r w:rsidRPr="00F24E95">
              <w:rPr>
                <w:rFonts w:ascii="Calibri" w:hAnsi="Calibri"/>
                <w:sz w:val="12"/>
                <w:szCs w:val="12"/>
              </w:rPr>
              <w:t>zna podstawowe informacje dotyczące muzealnictwa w Polsce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C45192" w:rsidRDefault="007317EA" w:rsidP="00C451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="00C45192" w:rsidRPr="00F24E95">
              <w:rPr>
                <w:rFonts w:ascii="Calibri" w:hAnsi="Calibri"/>
                <w:sz w:val="12"/>
                <w:szCs w:val="12"/>
              </w:rPr>
              <w:t xml:space="preserve">zna funkcje </w:t>
            </w:r>
            <w:r w:rsidR="00C45192">
              <w:rPr>
                <w:rFonts w:ascii="Calibri" w:hAnsi="Calibri"/>
                <w:sz w:val="12"/>
                <w:szCs w:val="12"/>
              </w:rPr>
              <w:t>muzeum</w:t>
            </w:r>
            <w:r w:rsidR="00630E92">
              <w:rPr>
                <w:rFonts w:ascii="Calibri" w:hAnsi="Calibri"/>
                <w:sz w:val="12"/>
                <w:szCs w:val="12"/>
              </w:rPr>
              <w:t>,</w:t>
            </w:r>
          </w:p>
          <w:p w:rsidR="007317EA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  </w:t>
            </w:r>
            <w:r w:rsidRPr="00F24E95">
              <w:rPr>
                <w:rFonts w:ascii="Calibri" w:hAnsi="Calibri"/>
                <w:sz w:val="12"/>
                <w:szCs w:val="12"/>
              </w:rPr>
              <w:t>wie, jakie są funkcje nowoczesnyc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h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muzeów, galerii i domów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   </w:t>
            </w:r>
          </w:p>
          <w:p w:rsidR="00630E92" w:rsidRPr="00F24E95" w:rsidRDefault="007317EA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="00630E92" w:rsidRPr="00F24E95">
              <w:rPr>
                <w:rFonts w:ascii="Calibri" w:hAnsi="Calibri"/>
                <w:sz w:val="12"/>
                <w:szCs w:val="12"/>
              </w:rPr>
              <w:t>aukcyj</w:t>
            </w:r>
            <w:r w:rsidR="00630E92">
              <w:rPr>
                <w:rFonts w:ascii="Calibri" w:hAnsi="Calibri"/>
                <w:sz w:val="12"/>
                <w:szCs w:val="12"/>
              </w:rPr>
              <w:t>nych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znajduje dzieło, które mu się podoba </w:t>
            </w:r>
            <w:r w:rsidR="007317EA">
              <w:rPr>
                <w:rFonts w:ascii="Calibri" w:hAnsi="Calibri"/>
                <w:sz w:val="12"/>
                <w:szCs w:val="12"/>
              </w:rPr>
              <w:t xml:space="preserve">i </w:t>
            </w:r>
            <w:r w:rsidRPr="00F24E95">
              <w:rPr>
                <w:rFonts w:ascii="Calibri" w:hAnsi="Calibri"/>
                <w:sz w:val="12"/>
                <w:szCs w:val="12"/>
              </w:rPr>
              <w:t>opisuje je</w:t>
            </w:r>
          </w:p>
          <w:p w:rsidR="00630E92" w:rsidRPr="00630E92" w:rsidRDefault="00630E92" w:rsidP="00630E92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630E92">
              <w:rPr>
                <w:rFonts w:ascii="Calibri" w:hAnsi="Calibri"/>
                <w:sz w:val="12"/>
                <w:szCs w:val="12"/>
              </w:rPr>
              <w:t>rozwija postawę poczucia współdziedziczenia tradycji kulturalnej oraz uczestnictwa w kulturze współczesnej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k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ształci potrzebę i nawyk włączania sztuki do życia poprzez </w:t>
            </w:r>
            <w:r>
              <w:rPr>
                <w:rFonts w:ascii="Calibri" w:hAnsi="Calibri"/>
                <w:sz w:val="12"/>
                <w:szCs w:val="12"/>
              </w:rPr>
              <w:t xml:space="preserve">       </w:t>
            </w:r>
          </w:p>
          <w:p w:rsidR="00630E92" w:rsidRPr="00F24E95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obecność w muzeum</w:t>
            </w:r>
          </w:p>
          <w:p w:rsidR="00630E92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24E95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</w:t>
            </w:r>
            <w:r w:rsidRPr="00F24E95">
              <w:rPr>
                <w:rFonts w:ascii="Calibri" w:hAnsi="Calibri"/>
                <w:sz w:val="12"/>
                <w:szCs w:val="12"/>
              </w:rPr>
              <w:t xml:space="preserve">przygotowuje się do świadomego i krytycznego odbioru </w:t>
            </w:r>
            <w:r>
              <w:rPr>
                <w:rFonts w:ascii="Calibri" w:hAnsi="Calibri"/>
                <w:sz w:val="12"/>
                <w:szCs w:val="12"/>
              </w:rPr>
              <w:t xml:space="preserve">   </w:t>
            </w:r>
          </w:p>
          <w:p w:rsidR="00C45192" w:rsidRPr="00D107F1" w:rsidRDefault="00630E92" w:rsidP="00630E92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24E95">
              <w:rPr>
                <w:rFonts w:ascii="Calibri" w:hAnsi="Calibri"/>
                <w:sz w:val="12"/>
                <w:szCs w:val="12"/>
              </w:rPr>
              <w:t>wystaw sztuki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F33117" w:rsidRPr="00F24E95" w:rsidRDefault="00F33117" w:rsidP="00F45470">
            <w:pPr>
              <w:pStyle w:val="Normalny1"/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F33117" w:rsidRDefault="00F33117"/>
    <w:sectPr w:rsidR="00F33117" w:rsidSect="00F331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6C3"/>
    <w:multiLevelType w:val="hybridMultilevel"/>
    <w:tmpl w:val="38E06862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5C1"/>
    <w:multiLevelType w:val="hybridMultilevel"/>
    <w:tmpl w:val="5DE8F324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7E00"/>
    <w:multiLevelType w:val="hybridMultilevel"/>
    <w:tmpl w:val="1B306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E3C10"/>
    <w:multiLevelType w:val="hybridMultilevel"/>
    <w:tmpl w:val="C1E05F74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3AE"/>
    <w:multiLevelType w:val="hybridMultilevel"/>
    <w:tmpl w:val="AC280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03B85"/>
    <w:multiLevelType w:val="hybridMultilevel"/>
    <w:tmpl w:val="57A82658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06092"/>
    <w:multiLevelType w:val="hybridMultilevel"/>
    <w:tmpl w:val="FFB0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E61DF"/>
    <w:multiLevelType w:val="hybridMultilevel"/>
    <w:tmpl w:val="5CF220B8"/>
    <w:lvl w:ilvl="0" w:tplc="24FE809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953396146">
    <w:abstractNumId w:val="7"/>
  </w:num>
  <w:num w:numId="2" w16cid:durableId="2103794022">
    <w:abstractNumId w:val="6"/>
  </w:num>
  <w:num w:numId="3" w16cid:durableId="1086539199">
    <w:abstractNumId w:val="4"/>
  </w:num>
  <w:num w:numId="4" w16cid:durableId="1689864884">
    <w:abstractNumId w:val="0"/>
  </w:num>
  <w:num w:numId="5" w16cid:durableId="461847886">
    <w:abstractNumId w:val="2"/>
  </w:num>
  <w:num w:numId="6" w16cid:durableId="106003436">
    <w:abstractNumId w:val="5"/>
  </w:num>
  <w:num w:numId="7" w16cid:durableId="186413675">
    <w:abstractNumId w:val="3"/>
  </w:num>
  <w:num w:numId="8" w16cid:durableId="175716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17"/>
    <w:rsid w:val="002D41C8"/>
    <w:rsid w:val="005B2774"/>
    <w:rsid w:val="00614507"/>
    <w:rsid w:val="00630E92"/>
    <w:rsid w:val="006C76AA"/>
    <w:rsid w:val="007317EA"/>
    <w:rsid w:val="00927933"/>
    <w:rsid w:val="00A202B9"/>
    <w:rsid w:val="00B64FEE"/>
    <w:rsid w:val="00C45192"/>
    <w:rsid w:val="00D107F1"/>
    <w:rsid w:val="00F33117"/>
    <w:rsid w:val="00F45470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15EEAD7-83D8-B747-9FA8-BBEE4AB5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F33117"/>
    <w:pPr>
      <w:widowControl w:val="0"/>
      <w:suppressAutoHyphens/>
      <w:autoSpaceDE w:val="0"/>
    </w:pPr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F33117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Znakiprzypiswdolnych">
    <w:name w:val="Znaki przypisów dolnych"/>
    <w:rsid w:val="00FF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Herba</dc:creator>
  <cp:keywords/>
  <dc:description/>
  <cp:lastModifiedBy>Irena Herba</cp:lastModifiedBy>
  <cp:revision>9</cp:revision>
  <dcterms:created xsi:type="dcterms:W3CDTF">2024-09-12T21:44:00Z</dcterms:created>
  <dcterms:modified xsi:type="dcterms:W3CDTF">2024-09-12T23:29:00Z</dcterms:modified>
</cp:coreProperties>
</file>