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3E" w:rsidRDefault="00386974">
      <w:r w:rsidRPr="00386974">
        <w:rPr>
          <w:noProof/>
          <w:lang w:eastAsia="pl-PL"/>
        </w:rPr>
        <w:drawing>
          <wp:inline distT="0" distB="0" distL="0" distR="0">
            <wp:extent cx="2933700" cy="1552575"/>
            <wp:effectExtent l="0" t="0" r="0" b="9525"/>
            <wp:docPr id="1" name="Obraz 1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F0" w:rsidRPr="00BB17A8" w:rsidRDefault="00BB17A8" w:rsidP="006B143E">
      <w:pPr>
        <w:rPr>
          <w:b/>
          <w:bCs/>
          <w:sz w:val="36"/>
          <w:szCs w:val="36"/>
        </w:rPr>
      </w:pPr>
      <w:r w:rsidRPr="00BB17A8">
        <w:rPr>
          <w:color w:val="5B9BD5" w:themeColor="accent1"/>
          <w:sz w:val="36"/>
          <w:szCs w:val="36"/>
        </w:rPr>
        <w:t>Problem:</w:t>
      </w:r>
      <w:r w:rsidR="006B143E" w:rsidRPr="00BB17A8">
        <w:rPr>
          <w:color w:val="5B9BD5" w:themeColor="accent1"/>
          <w:sz w:val="36"/>
          <w:szCs w:val="36"/>
        </w:rPr>
        <w:t xml:space="preserve"> </w:t>
      </w:r>
      <w:r w:rsidR="006B143E" w:rsidRPr="00BB17A8">
        <w:rPr>
          <w:b/>
          <w:bCs/>
          <w:color w:val="70AD47" w:themeColor="accent6"/>
          <w:sz w:val="36"/>
          <w:szCs w:val="36"/>
        </w:rPr>
        <w:t>nadużywanie urządzeń ekranowych</w:t>
      </w:r>
      <w:r w:rsidR="00D305F0" w:rsidRPr="00BB17A8">
        <w:rPr>
          <w:b/>
          <w:bCs/>
          <w:color w:val="70AD47" w:themeColor="accent6"/>
          <w:sz w:val="36"/>
          <w:szCs w:val="36"/>
        </w:rPr>
        <w:t xml:space="preserve"> </w:t>
      </w:r>
    </w:p>
    <w:p w:rsidR="006B143E" w:rsidRDefault="006B143E" w:rsidP="006B143E">
      <w:pPr>
        <w:ind w:firstLine="708"/>
      </w:pPr>
      <w:r w:rsidRPr="006B143E">
        <w:t>W ostatnich latach jednym z najpoważniejszych zagrożeń związanych z nowymi technologiami staje się </w:t>
      </w:r>
      <w:r>
        <w:t>nadużywanie urządzeń ekranowych.</w:t>
      </w:r>
      <w:r w:rsidRPr="006B143E">
        <w:t xml:space="preserve"> Coraz częściej diagnozowane są przypadki regularnego uzależnienia od sieci u coraz młodszych dzieci. Nadużywanie ekranów jest szkodliwe dla wzroku, może obniżać jakość snu, negatywnie wpływa na rozwój mózgu i rozwój mięśni dłoni. </w:t>
      </w:r>
    </w:p>
    <w:p w:rsidR="00CB6A34" w:rsidRPr="00CB6A34" w:rsidRDefault="00CB6A34" w:rsidP="006B143E">
      <w:pPr>
        <w:ind w:firstLine="708"/>
      </w:pPr>
      <w:r>
        <w:t>Fundacja Dajemy D</w:t>
      </w:r>
      <w:r w:rsidR="00BB17A8">
        <w:t>zieciom Siłę opracowała KAMPANIĘ</w:t>
      </w:r>
      <w:r>
        <w:t xml:space="preserve"> </w:t>
      </w:r>
      <w:r w:rsidR="00E07F02">
        <w:rPr>
          <w:bCs/>
        </w:rPr>
        <w:t>promującą</w:t>
      </w:r>
      <w:r>
        <w:rPr>
          <w:bCs/>
        </w:rPr>
        <w:t xml:space="preserve"> </w:t>
      </w:r>
      <w:r w:rsidRPr="00CB6A34">
        <w:rPr>
          <w:bCs/>
        </w:rPr>
        <w:t xml:space="preserve"> zrównoważone korzystanie z urządzeń ekranowych, tak żeby nie stanowiły one zagrożeni</w:t>
      </w:r>
      <w:r>
        <w:rPr>
          <w:bCs/>
        </w:rPr>
        <w:t>a dla relacji rodzinnych, ponadto dowiadujemy się:</w:t>
      </w:r>
    </w:p>
    <w:p w:rsidR="006B143E" w:rsidRPr="006B143E" w:rsidRDefault="006B143E" w:rsidP="006B143E">
      <w:pPr>
        <w:pStyle w:val="Bezodstpw"/>
        <w:numPr>
          <w:ilvl w:val="0"/>
          <w:numId w:val="1"/>
        </w:numPr>
        <w:rPr>
          <w:b/>
        </w:rPr>
      </w:pPr>
      <w:r w:rsidRPr="006B143E">
        <w:rPr>
          <w:b/>
        </w:rPr>
        <w:t>JAK ROZWIJA SIĘ MÓZG DZIECKA?</w:t>
      </w:r>
    </w:p>
    <w:p w:rsidR="006B143E" w:rsidRPr="006B143E" w:rsidRDefault="006B143E" w:rsidP="006B143E">
      <w:pPr>
        <w:pStyle w:val="Bezodstpw"/>
        <w:numPr>
          <w:ilvl w:val="0"/>
          <w:numId w:val="1"/>
        </w:numPr>
        <w:rPr>
          <w:b/>
        </w:rPr>
      </w:pPr>
      <w:r w:rsidRPr="006B143E">
        <w:rPr>
          <w:b/>
        </w:rPr>
        <w:t>CO JEST POTRZEBNE DO PRAWIDŁOWEGO ROZWOJU UKŁADU NERWOWEGO?</w:t>
      </w:r>
    </w:p>
    <w:p w:rsidR="006B143E" w:rsidRPr="006B143E" w:rsidRDefault="00E07F02" w:rsidP="006B143E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JAK UDOSTĘPNIAĆ DZIECIOM URZĄDZENIA EKRANOWE?</w:t>
      </w:r>
    </w:p>
    <w:p w:rsidR="006B143E" w:rsidRDefault="00E07F02" w:rsidP="006B143E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 xml:space="preserve">JAKIE SĄ </w:t>
      </w:r>
      <w:r w:rsidR="006B143E" w:rsidRPr="006B143E">
        <w:rPr>
          <w:b/>
        </w:rPr>
        <w:t>KONSEKWENCJE ZBYT INTENSYWNEGO KORZYSTANIA PRZEZ DZIECI Z URZĄDZEŃ EKRANOWYCH</w:t>
      </w:r>
      <w:r>
        <w:rPr>
          <w:b/>
        </w:rPr>
        <w:t>?</w:t>
      </w:r>
    </w:p>
    <w:p w:rsidR="00CB6A34" w:rsidRDefault="00E07F02" w:rsidP="006B143E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I WIE</w:t>
      </w:r>
      <w:r w:rsidR="00D305F0">
        <w:rPr>
          <w:b/>
        </w:rPr>
        <w:t>LE INNYCH przydatnych informacji</w:t>
      </w:r>
      <w:r w:rsidR="00CB6A34">
        <w:rPr>
          <w:b/>
        </w:rPr>
        <w:t>.</w:t>
      </w:r>
    </w:p>
    <w:p w:rsidR="00D305F0" w:rsidRDefault="00D305F0" w:rsidP="00D305F0">
      <w:pPr>
        <w:pStyle w:val="Bezodstpw"/>
        <w:rPr>
          <w:b/>
        </w:rPr>
      </w:pPr>
    </w:p>
    <w:p w:rsidR="00D305F0" w:rsidRDefault="00D305F0" w:rsidP="00D305F0">
      <w:pPr>
        <w:pStyle w:val="Bezodstpw"/>
        <w:rPr>
          <w:b/>
        </w:rPr>
      </w:pPr>
      <w:r>
        <w:rPr>
          <w:b/>
        </w:rPr>
        <w:t>Szczerze zachęcam i polecam</w:t>
      </w:r>
      <w:r w:rsidR="00E07F02">
        <w:rPr>
          <w:b/>
        </w:rPr>
        <w:t>:</w:t>
      </w:r>
    </w:p>
    <w:p w:rsidR="00D305F0" w:rsidRDefault="00D305F0" w:rsidP="00D305F0">
      <w:pPr>
        <w:pStyle w:val="Bezodstpw"/>
        <w:ind w:left="720"/>
        <w:rPr>
          <w:b/>
        </w:rPr>
      </w:pPr>
    </w:p>
    <w:p w:rsidR="00D71C56" w:rsidRDefault="00D71C56" w:rsidP="00D305F0">
      <w:pPr>
        <w:pStyle w:val="Bezodstpw"/>
        <w:rPr>
          <w:b/>
          <w:bCs/>
        </w:rPr>
      </w:pPr>
      <w:r>
        <w:t xml:space="preserve"> </w:t>
      </w:r>
      <w:r w:rsidRPr="00D71C56">
        <w:rPr>
          <w:b/>
          <w:bCs/>
        </w:rPr>
        <w:t>Kampania „Domowe Zasady Ekranowe”</w:t>
      </w:r>
    </w:p>
    <w:p w:rsidR="00D71C56" w:rsidRDefault="00D71C56" w:rsidP="00D305F0">
      <w:pPr>
        <w:pStyle w:val="Bezodstpw"/>
        <w:rPr>
          <w:b/>
          <w:bCs/>
        </w:rPr>
      </w:pPr>
    </w:p>
    <w:p w:rsidR="00D71C56" w:rsidRDefault="00D71C56" w:rsidP="00D305F0">
      <w:pPr>
        <w:pStyle w:val="Bezodstpw"/>
        <w:rPr>
          <w:bCs/>
        </w:rPr>
      </w:pPr>
      <w:r w:rsidRPr="00D71C56">
        <w:rPr>
          <w:bCs/>
        </w:rPr>
        <w:t>1. Pierwsza odsłona kampanii realizowana pod hasłem „Nadmiar ekranów szkodzi dziecku i rodzinie”</w:t>
      </w:r>
      <w:r w:rsidR="00E07F02">
        <w:rPr>
          <w:bCs/>
        </w:rPr>
        <w:t>.</w:t>
      </w:r>
    </w:p>
    <w:p w:rsidR="00E07F02" w:rsidRPr="00D71C56" w:rsidRDefault="00E07F02" w:rsidP="00D305F0">
      <w:pPr>
        <w:pStyle w:val="Bezodstpw"/>
        <w:rPr>
          <w:bCs/>
        </w:rPr>
      </w:pPr>
    </w:p>
    <w:p w:rsidR="00D305F0" w:rsidRPr="00DF517A" w:rsidRDefault="002B643C" w:rsidP="00D305F0">
      <w:pPr>
        <w:pStyle w:val="Bezodstpw"/>
        <w:rPr>
          <w:color w:val="C00000"/>
        </w:rPr>
      </w:pPr>
      <w:r w:rsidRPr="00DF517A">
        <w:rPr>
          <w:bCs/>
          <w:color w:val="C00000"/>
        </w:rPr>
        <w:t xml:space="preserve">           </w:t>
      </w:r>
      <w:r w:rsidR="00D71C56" w:rsidRPr="00DF517A">
        <w:rPr>
          <w:bCs/>
          <w:color w:val="C00000"/>
        </w:rPr>
        <w:t>http</w:t>
      </w:r>
      <w:r w:rsidR="00D305F0" w:rsidRPr="00DF517A">
        <w:rPr>
          <w:color w:val="C00000"/>
        </w:rPr>
        <w:t>s://www.domowezasadyekranowe.fdds.pl/kampania/</w:t>
      </w:r>
    </w:p>
    <w:p w:rsidR="00D71C56" w:rsidRDefault="00D71C56" w:rsidP="00D305F0">
      <w:pPr>
        <w:pStyle w:val="Bezodstpw"/>
      </w:pPr>
    </w:p>
    <w:p w:rsidR="00D71C56" w:rsidRDefault="00D71C56" w:rsidP="00D305F0">
      <w:pPr>
        <w:pStyle w:val="Bezodstpw"/>
      </w:pPr>
      <w:r>
        <w:t>2. Dr</w:t>
      </w:r>
      <w:r w:rsidR="00E07F02">
        <w:t>ugą odsłonę kampanii zrealizowano</w:t>
      </w:r>
      <w:r>
        <w:t xml:space="preserve"> pod nazwą „Dziecięcy Mózg Radzi”</w:t>
      </w:r>
      <w:r w:rsidR="00E07F02">
        <w:t>.</w:t>
      </w:r>
    </w:p>
    <w:p w:rsidR="00D71C56" w:rsidRDefault="00D71C56" w:rsidP="00D305F0">
      <w:pPr>
        <w:pStyle w:val="Bezodstpw"/>
      </w:pPr>
    </w:p>
    <w:p w:rsidR="00D71C56" w:rsidRPr="00DF517A" w:rsidRDefault="002B643C" w:rsidP="00D71C56">
      <w:pPr>
        <w:rPr>
          <w:color w:val="C00000"/>
        </w:rPr>
      </w:pPr>
      <w:r w:rsidRPr="00DF517A">
        <w:rPr>
          <w:color w:val="C00000"/>
        </w:rPr>
        <w:t xml:space="preserve">           </w:t>
      </w:r>
      <w:r w:rsidR="00D71C56" w:rsidRPr="00DF517A">
        <w:rPr>
          <w:color w:val="C00000"/>
        </w:rPr>
        <w:t>https://www.domowezasadyekranowe.fdds.pl/</w:t>
      </w:r>
      <w:bookmarkStart w:id="0" w:name="_GoBack"/>
      <w:bookmarkEnd w:id="0"/>
    </w:p>
    <w:p w:rsidR="00D71C56" w:rsidRDefault="00D71C56" w:rsidP="00D71C56"/>
    <w:p w:rsidR="00D71C56" w:rsidRDefault="00386974" w:rsidP="00D71C56">
      <w:r>
        <w:t xml:space="preserve">                                        </w:t>
      </w:r>
      <w:r w:rsidR="00BB17A8">
        <w:t>Myślę, że czas spędzony nad tą lekturą, nie będzie czasem straconym</w:t>
      </w:r>
    </w:p>
    <w:p w:rsidR="00D71C56" w:rsidRDefault="00D71C56" w:rsidP="00D71C56">
      <w:r>
        <w:t>Pedagog szkolny Anna Kowalska</w:t>
      </w:r>
    </w:p>
    <w:p w:rsidR="00D71C56" w:rsidRPr="00D71C56" w:rsidRDefault="00D71C56" w:rsidP="00D305F0">
      <w:pPr>
        <w:pStyle w:val="Bezodstpw"/>
      </w:pPr>
    </w:p>
    <w:p w:rsidR="006B143E" w:rsidRPr="006B143E" w:rsidRDefault="006B143E" w:rsidP="006B143E">
      <w:pPr>
        <w:ind w:firstLine="708"/>
      </w:pPr>
    </w:p>
    <w:p w:rsidR="006B143E" w:rsidRDefault="00386974">
      <w:r w:rsidRPr="0038697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457200" y="8172450"/>
            <wp:positionH relativeFrom="margin">
              <wp:align>left</wp:align>
            </wp:positionH>
            <wp:positionV relativeFrom="margin">
              <wp:align>bottom</wp:align>
            </wp:positionV>
            <wp:extent cx="2619375" cy="1743075"/>
            <wp:effectExtent l="0" t="0" r="9525" b="9525"/>
            <wp:wrapSquare wrapText="bothSides"/>
            <wp:docPr id="2" name="Obraz 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697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3086100" y="8210550"/>
            <wp:positionH relativeFrom="margin">
              <wp:align>right</wp:align>
            </wp:positionH>
            <wp:positionV relativeFrom="margin">
              <wp:align>bottom</wp:align>
            </wp:positionV>
            <wp:extent cx="2667000" cy="1714500"/>
            <wp:effectExtent l="0" t="0" r="0" b="0"/>
            <wp:wrapSquare wrapText="bothSides"/>
            <wp:docPr id="3" name="Obraz 3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43E" w:rsidSect="00386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2AF"/>
    <w:multiLevelType w:val="hybridMultilevel"/>
    <w:tmpl w:val="DF100C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29"/>
    <w:rsid w:val="002B643C"/>
    <w:rsid w:val="00386974"/>
    <w:rsid w:val="006B143E"/>
    <w:rsid w:val="009D7D26"/>
    <w:rsid w:val="00BB17A8"/>
    <w:rsid w:val="00CB6A34"/>
    <w:rsid w:val="00D305F0"/>
    <w:rsid w:val="00D71C56"/>
    <w:rsid w:val="00DF517A"/>
    <w:rsid w:val="00DF5929"/>
    <w:rsid w:val="00E07F02"/>
    <w:rsid w:val="00E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3EA1-F536-4966-81E1-B5C85A6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1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143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uiPriority w:val="1"/>
    <w:qFormat/>
    <w:rsid w:val="006B14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28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580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12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2020-11-27T12:13:00Z</cp:lastPrinted>
  <dcterms:created xsi:type="dcterms:W3CDTF">2020-11-24T18:33:00Z</dcterms:created>
  <dcterms:modified xsi:type="dcterms:W3CDTF">2020-11-27T13:35:00Z</dcterms:modified>
</cp:coreProperties>
</file>